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 Jaimin:</w:t>
      </w:r>
      <w:r w:rsidDel="00000000" w:rsidR="00000000" w:rsidRPr="00000000">
        <w:rPr>
          <w:rtl w:val="0"/>
        </w:rPr>
        <w:t xml:space="preserve"> Chris works at Google as a Pursuit Leader. Chris has a wild career journey, working at different companies. He talks about soul searching and committing to the process. In this interview, he talks about his career journey while being intentional at every step and managing his time effectively. Hi Chris, thank you so much for coming to this interview.</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0:26 - Chris:</w:t>
      </w:r>
      <w:r w:rsidDel="00000000" w:rsidR="00000000" w:rsidRPr="00000000">
        <w:rPr>
          <w:rtl w:val="0"/>
        </w:rPr>
        <w:t xml:space="preserve"> Happy to be here, Jaimin. I’m joining you from our Google office in New York City.</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0:30 - Jaimin:</w:t>
      </w:r>
      <w:r w:rsidDel="00000000" w:rsidR="00000000" w:rsidRPr="00000000">
        <w:rPr>
          <w:rtl w:val="0"/>
        </w:rPr>
        <w:t xml:space="preserve"> Google office—that’s pretty cool! Can you tell me about your career journey, starting from Rutgers to where you are now?</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0:47 - Chris:</w:t>
      </w:r>
      <w:r w:rsidDel="00000000" w:rsidR="00000000" w:rsidRPr="00000000">
        <w:rPr>
          <w:rtl w:val="0"/>
        </w:rPr>
        <w:t xml:space="preserve"> Sure. My journey actually starts a little before Rutgers. Two years before Rutgers, I went to Brookdale Community College in New Jersey. Out of high school, I wasn’t exactly sure what I wanted to do, so I chose a cost-effective community college to explore options. While there, I did a part-time IT internship at a small engineering firm. I learned a little bit of everything—storage, desktops, networks—which was foundational for my future career.</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2:35 - Chris:</w:t>
      </w:r>
      <w:r w:rsidDel="00000000" w:rsidR="00000000" w:rsidRPr="00000000">
        <w:rPr>
          <w:rtl w:val="0"/>
        </w:rPr>
        <w:t xml:space="preserve"> After two years at Brookdale, I transferred to Rutgers and joined the ITI program. I specialized in IT courses and explored trends like cloud computing. After graduating, I continued my internship at the engineering company and then in 2016 joined Accenture for five years, which was a big step. Consulting at Accenture involved traveling to clients, learning business consulting skills, managing expectations, and executing projects—skills that became critical for my career.</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5:06 - Chris:</w:t>
      </w:r>
      <w:r w:rsidDel="00000000" w:rsidR="00000000" w:rsidRPr="00000000">
        <w:rPr>
          <w:rtl w:val="0"/>
        </w:rPr>
        <w:t xml:space="preserve"> Five years later, I joined Equinix, connecting major internet providers. I did direct sales, leveraging my consulting skills to sell services and manage customer relationships. In 2018, Google reached out to me to join the Google Cloud team. I went through the interview process and started in January 2018 as an account manager with a technical focus on customer experience. Over time, my role evolved to leading retail customers, structuring services, solving business problems, and bridging customer needs with Google Cloud solutions.</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9:00 - Jaimin:</w:t>
      </w:r>
      <w:r w:rsidDel="00000000" w:rsidR="00000000" w:rsidRPr="00000000">
        <w:rPr>
          <w:rtl w:val="0"/>
        </w:rPr>
        <w:t xml:space="preserve"> That was an amazing overview. Could you tell me about the skills you developed along the way that bring the most value to you?</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9:22 - Chris:</w:t>
      </w:r>
      <w:r w:rsidDel="00000000" w:rsidR="00000000" w:rsidRPr="00000000">
        <w:rPr>
          <w:rtl w:val="0"/>
        </w:rPr>
        <w:t xml:space="preserve"> Sure. First, consulting skills—managing customers and expectations, navigating ambiguity. Second, sales, many people underestimate sales, but it’s about conveying value. Third, networking, building connections through “loose ties” and maintaining relationships strategically. Finally, critical thinking—reflecting weekly on what went well, what took time, and how to optimize. This helps prioritize tasks, grow professionally, and manage time efficiently.</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15:13 - Chris:</w:t>
      </w:r>
      <w:r w:rsidDel="00000000" w:rsidR="00000000" w:rsidRPr="00000000">
        <w:rPr>
          <w:rtl w:val="0"/>
        </w:rPr>
        <w:t xml:space="preserve"> Consulting, sales, networking, and critical thinking are key. I also block time intentionally on my calendar to focus on important tasks, otherwise, others fill it for you. It’s about prioritizing what adds value to your work and your team.</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17:28 - Jaimin:</w:t>
      </w:r>
      <w:r w:rsidDel="00000000" w:rsidR="00000000" w:rsidRPr="00000000">
        <w:rPr>
          <w:rtl w:val="0"/>
        </w:rPr>
        <w:t xml:space="preserve"> For the last part, what advice would you give to a student struggling right now?</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17:41 - Chris:</w:t>
      </w:r>
      <w:r w:rsidDel="00000000" w:rsidR="00000000" w:rsidRPr="00000000">
        <w:rPr>
          <w:rtl w:val="0"/>
        </w:rPr>
        <w:t xml:space="preserve"> Do some soul searching and determine if the field fits you. Some semesters are harder than others, but don’t obsess over changing your major if it’s a good fit. Getting through the degree opens doors for internships and future career paths, security, cloud, AI, etc. Internships, even part-time, help make coursework relatable and engaging. Learn from them and apply that knowledge to your classes. Focus on learning and building experience.</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21:55 - Jaimin:</w:t>
      </w:r>
      <w:r w:rsidDel="00000000" w:rsidR="00000000" w:rsidRPr="00000000">
        <w:rPr>
          <w:rtl w:val="0"/>
        </w:rPr>
        <w:t xml:space="preserve"> Thank you so much for your time, Chris.</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22:02 - Chris:</w:t>
      </w:r>
      <w:r w:rsidDel="00000000" w:rsidR="00000000" w:rsidRPr="00000000">
        <w:rPr>
          <w:rtl w:val="0"/>
        </w:rPr>
        <w:t xml:space="preserve"> No problem, happy to be here. Good luck to all the students going through ITI and Rutgers, exciting opportunities await on the other side.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