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0:00–0:29 Laine Klimek:</w:t>
        <w:br w:type="textWrapping"/>
      </w:r>
      <w:r w:rsidDel="00000000" w:rsidR="00000000" w:rsidRPr="00000000">
        <w:rPr>
          <w:rtl w:val="0"/>
        </w:rPr>
        <w:t xml:space="preserve">Hello and welcome to SC&amp;I Career Talks. Today we discuss why communicating and connecting with Rutgers alumni is so important. Our guest is Maria Neiswender, who graduated from Rutgers University in 2022 with a master’s degree in Communications and Digital Media. She completed her bachelor’s in Communications Studies at Duquesne University in 2021 in three years. Maria currently works as a Production Associate for NFL Films.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0:29–0:42 Laine Klimek:</w:t>
        <w:br w:type="textWrapping"/>
      </w:r>
      <w:r w:rsidDel="00000000" w:rsidR="00000000" w:rsidRPr="00000000">
        <w:rPr>
          <w:rtl w:val="0"/>
        </w:rPr>
        <w:t xml:space="preserve">Hi, my name is Laine Klimek, and today I’m joined by Maria Neiswender to discuss where Rutgers alumni start their careers after college.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0:42–1:30 Maria Neiswender:</w:t>
        <w:br w:type="textWrapping"/>
      </w:r>
      <w:r w:rsidDel="00000000" w:rsidR="00000000" w:rsidRPr="00000000">
        <w:rPr>
          <w:rtl w:val="0"/>
        </w:rPr>
        <w:t xml:space="preserve">Maria graduated from Duquesne University in 2021. She has always been interested in working behind the camera. While at Duquesne, she started working in sports live production for Duquesne Athletics in January 2021, four months before graduation. On her second shift, she learned about Rutgers’ MCM program and was able to shadow Rutgers Athletics in their live production truck. This experience solidified her decision to attend Rutgers for graduate school.</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1:30–2:16 Maria Neiswender:</w:t>
        <w:br w:type="textWrapping"/>
      </w:r>
      <w:r w:rsidDel="00000000" w:rsidR="00000000" w:rsidRPr="00000000">
        <w:rPr>
          <w:rtl w:val="0"/>
        </w:rPr>
        <w:t xml:space="preserve">During her first two semesters at Rutgers, Maria worked in the live production truck for R Vision. On a whim, she applied to NFL Films, located near her childhood home, and began as a seasonal production assistant in August 2022. She is now in her second season at NFL Films.</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2:16–4:20 Maria Neiswender:</w:t>
        <w:br w:type="textWrapping"/>
      </w:r>
      <w:r w:rsidDel="00000000" w:rsidR="00000000" w:rsidRPr="00000000">
        <w:rPr>
          <w:rtl w:val="0"/>
        </w:rPr>
        <w:t xml:space="preserve">Maria discusses the skills students need to start their careers: being teachable, adaptable, and able to work well in a team. She highlights the importance of learning from mistakes and applying those skills in new environments. At NFL Films, she transitioned from live production to post-production, including editing footage and creating script lines for long-form broadcasts. Showing adaptability and a willingness to improve are crucial for success.</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4:20–7:07 Maria Neiswender:</w:t>
        <w:br w:type="textWrapping"/>
      </w:r>
      <w:r w:rsidDel="00000000" w:rsidR="00000000" w:rsidRPr="00000000">
        <w:rPr>
          <w:rtl w:val="0"/>
        </w:rPr>
        <w:t xml:space="preserve">Networking is essential in sports production. Maria emphasizes that who you know often matters as much as what you know. Connections made at Duquesne, Rutgers, in sororities, or even through casual encounters can lead to career opportunities. She encourages students to treat every classroom, internship, or job as a potential stepping stone and to reach out to connections without hesitation.</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7:07–9:57 Maria Neiswender:</w:t>
        <w:br w:type="textWrapping"/>
      </w:r>
      <w:r w:rsidDel="00000000" w:rsidR="00000000" w:rsidRPr="00000000">
        <w:rPr>
          <w:rtl w:val="0"/>
        </w:rPr>
        <w:t xml:space="preserve">Maria offers advice for students in undergraduate and graduate programs. She encourages tailoring projects and coursework to one’s passions. For example, she focused her thesis and projects on women in the NFL, Big Ten Network, and Rutgers Athletics. Customizing academic work to personal career goals builds knowledge and experience relevant to the industry.</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9:57–12:14 Maria Neiswender:</w:t>
        <w:br w:type="textWrapping"/>
      </w:r>
      <w:r w:rsidDel="00000000" w:rsidR="00000000" w:rsidRPr="00000000">
        <w:rPr>
          <w:rtl w:val="0"/>
        </w:rPr>
        <w:t xml:space="preserve">When asked to describe her job in three words, Maria chooses: creative, fulfilling, and everchanging. She explains that working at NFL Films allows creative freedom, the fulfillment of seeing projects through from concept to broadcast, and constant adaptation due to the unpredictable nature of professional sports.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12:14–12:22 Laine Klimek:</w:t>
        <w:br w:type="textWrapping"/>
      </w:r>
      <w:r w:rsidDel="00000000" w:rsidR="00000000" w:rsidRPr="00000000">
        <w:rPr>
          <w:rtl w:val="0"/>
        </w:rPr>
        <w:t xml:space="preserve">Laine thanks Maria for sharing her insights, noting that her advice will be helpful for students starting their careers.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