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Laine:</w:t>
      </w:r>
      <w:r w:rsidDel="00000000" w:rsidR="00000000" w:rsidRPr="00000000">
        <w:rPr>
          <w:rtl w:val="0"/>
        </w:rPr>
        <w:t xml:space="preserve"> Hello and welcome to SC&amp;I Career Talks, where we get to discuss why communicating and connecting with Rutgers alumni is so important today. We will be learning about Misty Rosas, a Rutgers graduate from 2005 with a Bachelor of Arts in History. Misty also received her Masters in Corporate Communications with a focus on social media for business use at Northeastern University in 2013. She now works as Director of MedTech Communications, Acquisitions, and Divestitures at Johnson &amp; Johnson. Today we will get to learn and listen about Misty's career journey, starting from the bottom and working her way to the top.</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0:34 Laine:</w:t>
      </w:r>
      <w:r w:rsidDel="00000000" w:rsidR="00000000" w:rsidRPr="00000000">
        <w:rPr>
          <w:rtl w:val="0"/>
        </w:rPr>
        <w:t xml:space="preserve"> Hi, my name is Laine Klimek, and today I'm joined by Misty Rosas to discuss where Rutgers alums start their career after college. Misty, it is so nice to have you today. How are you doing?</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0:45 Misty:</w:t>
      </w:r>
      <w:r w:rsidDel="00000000" w:rsidR="00000000" w:rsidRPr="00000000">
        <w:rPr>
          <w:rtl w:val="0"/>
        </w:rPr>
        <w:t xml:space="preserve"> I'm Laine, fantastic. Thanks for having me.</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0:47 Laine:</w:t>
      </w:r>
      <w:r w:rsidDel="00000000" w:rsidR="00000000" w:rsidRPr="00000000">
        <w:rPr>
          <w:rtl w:val="0"/>
        </w:rPr>
        <w:t xml:space="preserve"> Of course. So could you give me just a brief overview of your career journey so far?</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0:53 Misty:</w:t>
      </w:r>
      <w:r w:rsidDel="00000000" w:rsidR="00000000" w:rsidRPr="00000000">
        <w:rPr>
          <w:rtl w:val="0"/>
        </w:rPr>
        <w:t xml:space="preserve"> Sure. I can start from when I graduated Rutgers, where I graduated with a bachelor's in art history. I really took it quite seriously and was prepared to move towards my PhD in art history. At the time, my then boyfriend, now husband, suggested that I get an office job just to keep the lights on while working towards my PhD, so I did.</w:t>
      </w:r>
    </w:p>
    <w:p w:rsidR="00000000" w:rsidDel="00000000" w:rsidP="00000000" w:rsidRDefault="00000000" w:rsidRPr="00000000" w14:paraId="00000006">
      <w:pPr>
        <w:spacing w:after="240" w:before="240" w:lineRule="auto"/>
        <w:rPr/>
      </w:pPr>
      <w:r w:rsidDel="00000000" w:rsidR="00000000" w:rsidRPr="00000000">
        <w:rPr>
          <w:rtl w:val="0"/>
        </w:rPr>
        <w:t xml:space="preserve">I got a job at a small pharmaceutical company at quite literally the very bottom, the front desk reception. It was not so bad. In fact, after six or eight months, I was like, "Oh, I kind of like this corporate thing." I was doing well in that environment and I also liked working for a pharmaceutical company because there were patients at the end of the day that we were helping. It gave me a sense of purpose, so I put art dreams on hold and started working really intently and purposefully at this pharmaceutical company.</w:t>
      </w:r>
    </w:p>
    <w:p w:rsidR="00000000" w:rsidDel="00000000" w:rsidP="00000000" w:rsidRDefault="00000000" w:rsidRPr="00000000" w14:paraId="00000007">
      <w:pPr>
        <w:spacing w:after="240" w:before="240" w:lineRule="auto"/>
        <w:rPr/>
      </w:pPr>
      <w:r w:rsidDel="00000000" w:rsidR="00000000" w:rsidRPr="00000000">
        <w:rPr>
          <w:rtl w:val="0"/>
        </w:rPr>
        <w:t xml:space="preserve">That said, front desk reception was a little bit boring, probably surprising to no one. I was eager to provide value for the business, so in my time of boredom, I would volunteer to take spare projects that people didn't have the time to do. That got me noticed. I did little things like I started a dry cleaning service on site. When we hired a bunch of new people, I offered to pull together training materials and put together a training program. By volunteering like that, I was able to build experience under my belt even in my front desk reception position.</w:t>
      </w:r>
    </w:p>
    <w:p w:rsidR="00000000" w:rsidDel="00000000" w:rsidP="00000000" w:rsidRDefault="00000000" w:rsidRPr="00000000" w14:paraId="00000008">
      <w:pPr>
        <w:spacing w:after="240" w:before="240" w:lineRule="auto"/>
        <w:rPr/>
      </w:pPr>
      <w:r w:rsidDel="00000000" w:rsidR="00000000" w:rsidRPr="00000000">
        <w:rPr>
          <w:rtl w:val="0"/>
        </w:rPr>
        <w:t xml:space="preserve">When a role in training and development became available at a junior level, I was able to land that job. I put everything into it and proceeded to progress my career, gaining more experience in learning and development. When I got a role that combined learning and development with communications, I fell in love with communications. This is what I should be doing.</w:t>
      </w:r>
    </w:p>
    <w:p w:rsidR="00000000" w:rsidDel="00000000" w:rsidP="00000000" w:rsidRDefault="00000000" w:rsidRPr="00000000" w14:paraId="00000009">
      <w:pPr>
        <w:spacing w:after="240" w:before="240" w:lineRule="auto"/>
        <w:rPr/>
      </w:pPr>
      <w:r w:rsidDel="00000000" w:rsidR="00000000" w:rsidRPr="00000000">
        <w:rPr>
          <w:rtl w:val="0"/>
        </w:rPr>
        <w:t xml:space="preserve">I went back to school, not at Rutgers, but Northeastern, and got my Master's in Communications. It was a really exciting time because I could take the lessons I was learning in the classroom and immediately apply them to work in the field. I continued to diversify my experience by taking communications roles across different functions and businesses. Ultimately, that led me to Johnson &amp; Johnson, where I have been for about seven years. Prior to that, I was with Bristol Myers Squibb, Celgene before they merged with Bristol Myers, and a handful of other pharma and biotech companies that have since been acquired.</w:t>
      </w:r>
    </w:p>
    <w:p w:rsidR="00000000" w:rsidDel="00000000" w:rsidP="00000000" w:rsidRDefault="00000000" w:rsidRPr="00000000" w14:paraId="0000000A">
      <w:pPr>
        <w:spacing w:after="240" w:before="240" w:lineRule="auto"/>
        <w:rPr/>
      </w:pPr>
      <w:r w:rsidDel="00000000" w:rsidR="00000000" w:rsidRPr="00000000">
        <w:rPr>
          <w:rtl w:val="0"/>
        </w:rPr>
        <w:t xml:space="preserve">I started at Johnson &amp; Johnson in consumer, spent a few years there, before moving to the corporate division where I supported the technology organization doing communications for their organization and broad enterprise technology communications, as well as supporting RCIO. I did that for a few years before moving over to acquisitions and divestitures, where I’ve been for some time now.</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4:03 Laine:</w:t>
      </w:r>
      <w:r w:rsidDel="00000000" w:rsidR="00000000" w:rsidRPr="00000000">
        <w:rPr>
          <w:rtl w:val="0"/>
        </w:rPr>
        <w:t xml:space="preserve"> That's very impressive and a very thorough background in communications. As you said, you started from the bottom at an entry-level job and worked your way up. During that time, did you see a certain type of technical or interpersonal skills that students need to start their career?</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4:23 Misty:</w:t>
      </w:r>
      <w:r w:rsidDel="00000000" w:rsidR="00000000" w:rsidRPr="00000000">
        <w:rPr>
          <w:rtl w:val="0"/>
        </w:rPr>
        <w:t xml:space="preserve"> Sure. Technical skills are important; you need to be good at what you do. College gives you a baseline in communications, but interpersonal skills can be trickier to identify. One that came over time and became very important was executive presence—having a bit of polish. It gives you a sense of confidence that others will notice.</w:t>
      </w:r>
    </w:p>
    <w:p w:rsidR="00000000" w:rsidDel="00000000" w:rsidP="00000000" w:rsidRDefault="00000000" w:rsidRPr="00000000" w14:paraId="0000000D">
      <w:pPr>
        <w:spacing w:after="240" w:before="240" w:lineRule="auto"/>
        <w:rPr/>
      </w:pPr>
      <w:r w:rsidDel="00000000" w:rsidR="00000000" w:rsidRPr="00000000">
        <w:rPr>
          <w:rtl w:val="0"/>
        </w:rPr>
        <w:t xml:space="preserve">Developing executive presence is quite a few things, but primarily it’s about what you know and what you say. Educate yourself before going into any business meeting or interview. Do your research, understand who’s in the room, what’s important to them, and what challenges they might be facing.</w:t>
      </w:r>
    </w:p>
    <w:p w:rsidR="00000000" w:rsidDel="00000000" w:rsidP="00000000" w:rsidRDefault="00000000" w:rsidRPr="00000000" w14:paraId="0000000E">
      <w:pPr>
        <w:spacing w:after="240" w:before="240" w:lineRule="auto"/>
        <w:rPr/>
      </w:pPr>
      <w:r w:rsidDel="00000000" w:rsidR="00000000" w:rsidRPr="00000000">
        <w:rPr>
          <w:rtl w:val="0"/>
        </w:rPr>
        <w:t xml:space="preserve">Also, practice your words. Know what you want to say before you speak. Practice your elevator speeches so that when you tell people about yourself, it’s not the first time those words are coming out. Polish up what you say and make sure you’re presenting yourself appropriately for the business environment.</w:t>
      </w:r>
    </w:p>
    <w:p w:rsidR="00000000" w:rsidDel="00000000" w:rsidP="00000000" w:rsidRDefault="00000000" w:rsidRPr="00000000" w14:paraId="0000000F">
      <w:pPr>
        <w:spacing w:after="240" w:before="240" w:lineRule="auto"/>
        <w:rPr/>
      </w:pPr>
      <w:r w:rsidDel="00000000" w:rsidR="00000000" w:rsidRPr="00000000">
        <w:rPr>
          <w:rtl w:val="0"/>
        </w:rPr>
        <w:t xml:space="preserve">Another critical interpersonal skill is active listening. Listen, understand, and even paraphrase what people say so you truly understand them. Lean into the conversation—literally leaning forward, showing engagement, and ask reflective questions that matter to them. Executive presence and active listening are soft skills that are critical to move forward, especially as a communications professional.</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7:14 Laine:</w:t>
      </w:r>
      <w:r w:rsidDel="00000000" w:rsidR="00000000" w:rsidRPr="00000000">
        <w:rPr>
          <w:rtl w:val="0"/>
        </w:rPr>
        <w:t xml:space="preserve"> You talked about presenting yourself, especially educating yourself on background. Presenting yourself is sometimes a struggle for college students, particularly in networking. How important would you say networking is for the industry and career development?</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7:36 Misty:</w:t>
      </w:r>
      <w:r w:rsidDel="00000000" w:rsidR="00000000" w:rsidRPr="00000000">
        <w:rPr>
          <w:rtl w:val="0"/>
        </w:rPr>
        <w:t xml:space="preserve"> Networking is critically important. I would not have any of the jobs I’ve had without someone in my network, a mentor, or a sponsor advocating for me. Cast your net broadly. Even if you’re busy, 30 minutes a week is enough. Set a goal to have a 30-minute networking meeting once a week, like virtual coffee.</w:t>
      </w:r>
    </w:p>
    <w:p w:rsidR="00000000" w:rsidDel="00000000" w:rsidP="00000000" w:rsidRDefault="00000000" w:rsidRPr="00000000" w14:paraId="00000012">
      <w:pPr>
        <w:spacing w:after="240" w:before="240" w:lineRule="auto"/>
        <w:rPr/>
      </w:pPr>
      <w:r w:rsidDel="00000000" w:rsidR="00000000" w:rsidRPr="00000000">
        <w:rPr>
          <w:rtl w:val="0"/>
        </w:rPr>
        <w:t xml:space="preserve">I have a three-pronged formula for networking:</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rtl w:val="0"/>
        </w:rPr>
        <w:t xml:space="preserve">Ask them about themselves, their team, and what they do. Listen carefully.</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Share a bit about yourself and your interests.</w:t>
      </w:r>
    </w:p>
    <w:p w:rsidR="00000000" w:rsidDel="00000000" w:rsidP="00000000" w:rsidRDefault="00000000" w:rsidRPr="00000000" w14:paraId="00000015">
      <w:pPr>
        <w:numPr>
          <w:ilvl w:val="0"/>
          <w:numId w:val="1"/>
        </w:numPr>
        <w:spacing w:after="240" w:before="0" w:beforeAutospacing="0" w:lineRule="auto"/>
        <w:ind w:left="720" w:hanging="360"/>
      </w:pPr>
      <w:r w:rsidDel="00000000" w:rsidR="00000000" w:rsidRPr="00000000">
        <w:rPr>
          <w:rtl w:val="0"/>
        </w:rPr>
        <w:t xml:space="preserve">Ask what advice they have for someone like you looking to get into that department or role.</w:t>
      </w:r>
    </w:p>
    <w:p w:rsidR="00000000" w:rsidDel="00000000" w:rsidP="00000000" w:rsidRDefault="00000000" w:rsidRPr="00000000" w14:paraId="00000016">
      <w:pPr>
        <w:spacing w:after="240" w:before="240" w:lineRule="auto"/>
        <w:rPr/>
      </w:pPr>
      <w:r w:rsidDel="00000000" w:rsidR="00000000" w:rsidRPr="00000000">
        <w:rPr>
          <w:rtl w:val="0"/>
        </w:rPr>
        <w:t xml:space="preserve">End with asking who else they think you should meet. This approach plants a seed; opportunities may not happen immediately but can arise months later. Stretch assignments and career opportunities often come from networking, so don’t be shy, almost everyone likes talking about themselves. Let them, but have structure.</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10:15 Laine:</w:t>
      </w:r>
      <w:r w:rsidDel="00000000" w:rsidR="00000000" w:rsidRPr="00000000">
        <w:rPr>
          <w:rtl w:val="0"/>
        </w:rPr>
        <w:t xml:space="preserve"> That’s really useful advice. Looking back at your time at Rutgers and your career journey, do you have tips or recommendations for students developing their career?</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10:39 Misty:</w:t>
      </w:r>
      <w:r w:rsidDel="00000000" w:rsidR="00000000" w:rsidRPr="00000000">
        <w:rPr>
          <w:rtl w:val="0"/>
        </w:rPr>
        <w:t xml:space="preserve"> Be open to new experiences, even if they aren’t exactly what you expected. One mantra that served me well is “ask for forgiveness, not for permission,” with the caveat that you don’t do anything unethical or dangerous. Early in my career, I started a dry cleaning service without being asked. I aligned with legal and it worked out. Take initiative and put results out there, then listen for feedback.</w:t>
      </w:r>
    </w:p>
    <w:p w:rsidR="00000000" w:rsidDel="00000000" w:rsidP="00000000" w:rsidRDefault="00000000" w:rsidRPr="00000000" w14:paraId="00000019">
      <w:pPr>
        <w:spacing w:after="240" w:before="240" w:lineRule="auto"/>
        <w:rPr/>
      </w:pPr>
      <w:r w:rsidDel="00000000" w:rsidR="00000000" w:rsidRPr="00000000">
        <w:rPr>
          <w:rtl w:val="0"/>
        </w:rPr>
        <w:t xml:space="preserve">For interviewing, executive presence is key. Use the STAR method: Situation, Task, Action, Result. Prepare eight to ten examples of your work or skills. Practice your answers to fit within 90–120 seconds—concise, confident, and not robotic. Think about what differentiates you from other applicants.</w:t>
      </w:r>
    </w:p>
    <w:p w:rsidR="00000000" w:rsidDel="00000000" w:rsidP="00000000" w:rsidRDefault="00000000" w:rsidRPr="00000000" w14:paraId="0000001A">
      <w:pPr>
        <w:spacing w:after="240" w:before="240" w:lineRule="auto"/>
        <w:rPr/>
      </w:pPr>
      <w:r w:rsidDel="00000000" w:rsidR="00000000" w:rsidRPr="00000000">
        <w:rPr>
          <w:rtl w:val="0"/>
        </w:rPr>
        <w:t xml:space="preserve">For example, when applying for my role in acquisitions and divestitures, I learned the business valued softer skills like comfort with ambiguity and agility. I shaped my interview platform around those behaviors, not just strategic communications experience. That approach helped me stand out and get the job. Always think about the unique value you bring.</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16:22 Laine:</w:t>
      </w:r>
      <w:r w:rsidDel="00000000" w:rsidR="00000000" w:rsidRPr="00000000">
        <w:rPr>
          <w:rtl w:val="0"/>
        </w:rPr>
        <w:t xml:space="preserve"> That is amazing advice for future students.</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16:33 Laine:</w:t>
      </w:r>
      <w:r w:rsidDel="00000000" w:rsidR="00000000" w:rsidRPr="00000000">
        <w:rPr>
          <w:rtl w:val="0"/>
        </w:rPr>
        <w:t xml:space="preserve"> Lastly, a fun question. Could you describe your job in three words?</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16:42 Misty:</w:t>
      </w:r>
      <w:r w:rsidDel="00000000" w:rsidR="00000000" w:rsidRPr="00000000">
        <w:rPr>
          <w:rtl w:val="0"/>
        </w:rPr>
        <w:t xml:space="preserve"> Ambiguity, diplomacy, purpose.</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16:52 Laine:</w:t>
      </w:r>
      <w:r w:rsidDel="00000000" w:rsidR="00000000" w:rsidRPr="00000000">
        <w:rPr>
          <w:rtl w:val="0"/>
        </w:rPr>
        <w:t xml:space="preserve"> That’s great. There’s a purpose at the end of the day—to serve patients and play a small role in advancing health for humanity.</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17:06 Laine:</w:t>
      </w:r>
      <w:r w:rsidDel="00000000" w:rsidR="00000000" w:rsidRPr="00000000">
        <w:rPr>
          <w:rtl w:val="0"/>
        </w:rPr>
        <w:t xml:space="preserve"> Thank you so much for talking with me, Misty. It was great to learn more about you and help students start their careers.</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17:12 Misty:</w:t>
      </w:r>
      <w:r w:rsidDel="00000000" w:rsidR="00000000" w:rsidRPr="00000000">
        <w:rPr>
          <w:rtl w:val="0"/>
        </w:rPr>
        <w:t xml:space="preserve"> Thanks, Laine. Good luck to you and your fellow graduates.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