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0:20 Jaimin:</w:t>
      </w:r>
      <w:r w:rsidDel="00000000" w:rsidR="00000000" w:rsidRPr="00000000">
        <w:rPr>
          <w:rtl w:val="0"/>
        </w:rPr>
        <w:t xml:space="preserve"> How are you doing?</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0:20 Renee Oliver:</w:t>
      </w:r>
      <w:r w:rsidDel="00000000" w:rsidR="00000000" w:rsidRPr="00000000">
        <w:rPr>
          <w:rtl w:val="0"/>
        </w:rPr>
        <w:t xml:space="preserve"> I’m doing very well, thank you.</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0:22 Jaimin:</w:t>
      </w:r>
      <w:r w:rsidDel="00000000" w:rsidR="00000000" w:rsidRPr="00000000">
        <w:rPr>
          <w:rtl w:val="0"/>
        </w:rPr>
        <w:t xml:space="preserve"> Thank you so much for coming to this interview and thank you for your time.</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0:22 Renee:</w:t>
      </w:r>
      <w:r w:rsidDel="00000000" w:rsidR="00000000" w:rsidRPr="00000000">
        <w:rPr>
          <w:rtl w:val="0"/>
        </w:rPr>
        <w:t xml:space="preserve"> Happy to be here, it’s a pleasure.</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0:29 Jaimin:</w:t>
      </w:r>
      <w:r w:rsidDel="00000000" w:rsidR="00000000" w:rsidRPr="00000000">
        <w:rPr>
          <w:rtl w:val="0"/>
        </w:rPr>
        <w:t xml:space="preserve"> Could you please tell me about your career journey and how it started at Rutgers to where you are now?</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0:37 Renee:</w:t>
      </w:r>
      <w:r w:rsidDel="00000000" w:rsidR="00000000" w:rsidRPr="00000000">
        <w:rPr>
          <w:rtl w:val="0"/>
        </w:rPr>
        <w:t xml:space="preserve"> Sure. I graduated from undergrad in 2017 and knew right away that if I didn’t go for my Master’s, I might not pursue graduate school at all. Rutgers was the only program I applied to and I got in, so I started that summer of 2017.</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0:57 Renee:</w:t>
      </w:r>
      <w:r w:rsidDel="00000000" w:rsidR="00000000" w:rsidRPr="00000000">
        <w:rPr>
          <w:rtl w:val="0"/>
        </w:rPr>
        <w:t xml:space="preserve"> I encourage students considering graduate school to take advantage of the opportunity. Looking back, I don’t know if I could have achieved what I have today without it.</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1:26 Renee:</w:t>
      </w:r>
      <w:r w:rsidDel="00000000" w:rsidR="00000000" w:rsidRPr="00000000">
        <w:rPr>
          <w:rtl w:val="0"/>
        </w:rPr>
        <w:t xml:space="preserve"> Coming out of undergrad, I needed a job, so I started in HR at a midsize engineering company. A few months later, I got an offer from Goldman Sachs on their HR team and transferred there. I worked full-time at Goldman while doing grad school, which was challenging, but the program heightened my desire to work in music and entertainment—a field I’ve been passionate about since I can remember.</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2:24 Renee:</w:t>
      </w:r>
      <w:r w:rsidDel="00000000" w:rsidR="00000000" w:rsidRPr="00000000">
        <w:rPr>
          <w:rtl w:val="0"/>
        </w:rPr>
        <w:t xml:space="preserve"> By the end of 2018, I had one semester left in grad school. I was unhappy in HR, and though Goldman Sachs is amazing, it wasn’t for me. I took a risk, quit my job, and focused on landing an internship in music and entertainment.</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3:12 Renee:</w:t>
      </w:r>
      <w:r w:rsidDel="00000000" w:rsidR="00000000" w:rsidRPr="00000000">
        <w:rPr>
          <w:rtl w:val="0"/>
        </w:rPr>
        <w:t xml:space="preserve"> I leveraged LinkedIn and Rutgers’ professional development resources and got my foot in the door at </w:t>
      </w:r>
      <w:r w:rsidDel="00000000" w:rsidR="00000000" w:rsidRPr="00000000">
        <w:rPr>
          <w:b w:val="1"/>
          <w:bCs w:val="1"/>
          <w:rtl w:val="0"/>
        </w:rPr>
        <w:t xml:space="preserve">Sony Music</w:t>
      </w:r>
      <w:r w:rsidDel="00000000" w:rsidR="00000000" w:rsidRPr="00000000">
        <w:rPr>
          <w:rtl w:val="0"/>
        </w:rPr>
        <w:t xml:space="preserve"> as an International Marketing intern during my last semester. That experience was my “aha” moment—I saw how my academic learning applied to the industry and realized this was where I belonged.</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3:48 Renee:</w:t>
      </w:r>
      <w:r w:rsidDel="00000000" w:rsidR="00000000" w:rsidRPr="00000000">
        <w:rPr>
          <w:rtl w:val="0"/>
        </w:rPr>
        <w:t xml:space="preserve"> After the internship, I tried to turn it into a full-time role, but it wasn’t in the cards. I went back to my career services advisor, explored opportunities, and landed an interview at </w:t>
      </w:r>
      <w:r w:rsidDel="00000000" w:rsidR="00000000" w:rsidRPr="00000000">
        <w:rPr>
          <w:b w:val="1"/>
          <w:bCs w:val="1"/>
          <w:rtl w:val="0"/>
        </w:rPr>
        <w:t xml:space="preserve">NBC News</w:t>
      </w:r>
      <w:r w:rsidDel="00000000" w:rsidR="00000000" w:rsidRPr="00000000">
        <w:rPr>
          <w:rtl w:val="0"/>
        </w:rPr>
        <w:t xml:space="preserve"> as an admin coordinator in the research department. It was part-time, so I babysat my nieces and nephews on the side to make ends meet. Working at 30 Rockefeller Center was amazing, and I expanded my network significantly.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5:27 Renee:</w:t>
      </w:r>
      <w:r w:rsidDel="00000000" w:rsidR="00000000" w:rsidRPr="00000000">
        <w:rPr>
          <w:rtl w:val="0"/>
        </w:rPr>
        <w:t xml:space="preserve"> Next, I got a role at </w:t>
      </w:r>
      <w:r w:rsidDel="00000000" w:rsidR="00000000" w:rsidRPr="00000000">
        <w:rPr>
          <w:b w:val="1"/>
          <w:bCs w:val="1"/>
          <w:rtl w:val="0"/>
        </w:rPr>
        <w:t xml:space="preserve">Paramount/MTV Entertainment Group</w:t>
      </w:r>
      <w:r w:rsidDel="00000000" w:rsidR="00000000" w:rsidRPr="00000000">
        <w:rPr>
          <w:rtl w:val="0"/>
        </w:rPr>
        <w:t xml:space="preserve"> in January 2020. I started as a project-based assistant supporting two VP executives. During my four years there, I was promoted to coordinator and then publicist. I managed publicity for high-profile events like the </w:t>
      </w:r>
      <w:r w:rsidDel="00000000" w:rsidR="00000000" w:rsidRPr="00000000">
        <w:rPr>
          <w:b w:val="1"/>
          <w:bCs w:val="1"/>
          <w:rtl w:val="0"/>
        </w:rPr>
        <w:t xml:space="preserve">VMAs</w:t>
      </w:r>
      <w:r w:rsidDel="00000000" w:rsidR="00000000" w:rsidRPr="00000000">
        <w:rPr>
          <w:rtl w:val="0"/>
        </w:rPr>
        <w:t xml:space="preserve">, </w:t>
      </w:r>
      <w:r w:rsidDel="00000000" w:rsidR="00000000" w:rsidRPr="00000000">
        <w:rPr>
          <w:b w:val="1"/>
          <w:bCs w:val="1"/>
          <w:rtl w:val="0"/>
        </w:rPr>
        <w:t xml:space="preserve">CMT Music Awards</w:t>
      </w:r>
      <w:r w:rsidDel="00000000" w:rsidR="00000000" w:rsidRPr="00000000">
        <w:rPr>
          <w:rtl w:val="0"/>
        </w:rPr>
        <w:t xml:space="preserve">, </w:t>
      </w:r>
      <w:r w:rsidDel="00000000" w:rsidR="00000000" w:rsidRPr="00000000">
        <w:rPr>
          <w:b w:val="1"/>
          <w:bCs w:val="1"/>
          <w:rtl w:val="0"/>
        </w:rPr>
        <w:t xml:space="preserve">VH1’s Black Ink Crew</w:t>
      </w:r>
      <w:r w:rsidDel="00000000" w:rsidR="00000000" w:rsidRPr="00000000">
        <w:rPr>
          <w:rtl w:val="0"/>
        </w:rPr>
        <w:t xml:space="preserve">, and worked with Smithsonian Channel projects. I developed skills in writing, editing, communications, event planning, and talent management.</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7:36 Renee:</w:t>
      </w:r>
      <w:r w:rsidDel="00000000" w:rsidR="00000000" w:rsidRPr="00000000">
        <w:rPr>
          <w:rtl w:val="0"/>
        </w:rPr>
        <w:t xml:space="preserve"> In September 2023, I joined </w:t>
      </w:r>
      <w:r w:rsidDel="00000000" w:rsidR="00000000" w:rsidRPr="00000000">
        <w:rPr>
          <w:b w:val="1"/>
          <w:bCs w:val="1"/>
          <w:rtl w:val="0"/>
        </w:rPr>
        <w:t xml:space="preserve">The Orchard</w:t>
      </w:r>
      <w:r w:rsidDel="00000000" w:rsidR="00000000" w:rsidRPr="00000000">
        <w:rPr>
          <w:rtl w:val="0"/>
        </w:rPr>
        <w:t xml:space="preserve">, a global music distribution and artist services company, as Corporate Communications Manager—a full-circle moment back into music. My skills from MTV, like writing, editing, and internal/external communication, have carried over into this role.</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10:02 Jaimin:</w:t>
      </w:r>
      <w:r w:rsidDel="00000000" w:rsidR="00000000" w:rsidRPr="00000000">
        <w:rPr>
          <w:rtl w:val="0"/>
        </w:rPr>
        <w:t xml:space="preserve"> Can you tell me more about the skills you developed? Are they technical, like Adobe Premiere or sound editing?</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10:22 Renee:</w:t>
      </w:r>
      <w:r w:rsidDel="00000000" w:rsidR="00000000" w:rsidRPr="00000000">
        <w:rPr>
          <w:rtl w:val="0"/>
        </w:rPr>
        <w:t xml:space="preserve"> Communication is core. Writing and editing come naturally to me, but it’s like a muscle—you must practice daily. Technical skills like Adobe Premiere, Final Cut Pro, Canva, MailChimp, and similar platforms are transferable. Learning one makes it easier to learn others. At NBC, I learned research skills, identifying key publications, which applied to pitching stories at MTV and now in B2B communications at The Orchard.</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13:44 Jaimin:</w:t>
      </w:r>
      <w:r w:rsidDel="00000000" w:rsidR="00000000" w:rsidRPr="00000000">
        <w:rPr>
          <w:rtl w:val="0"/>
        </w:rPr>
        <w:t xml:space="preserve"> How important is networking in your field?</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13:56 Renee:</w:t>
      </w:r>
      <w:r w:rsidDel="00000000" w:rsidR="00000000" w:rsidRPr="00000000">
        <w:rPr>
          <w:rtl w:val="0"/>
        </w:rPr>
        <w:t xml:space="preserve"> Networking is crucial. Many of my roles came through LinkedIn or connections from conferences and newsletters. Staying connected with peers and industry professionals opens doors to unexpected opportunities. It’s important to network both upwards and with peers.</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17:12 Jaimin:</w:t>
      </w:r>
      <w:r w:rsidDel="00000000" w:rsidR="00000000" w:rsidRPr="00000000">
        <w:rPr>
          <w:rtl w:val="0"/>
        </w:rPr>
        <w:t xml:space="preserve"> What advice would you give to someone struggling, like a student trying to get a job?</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17:19 Renee:</w:t>
      </w:r>
      <w:r w:rsidDel="00000000" w:rsidR="00000000" w:rsidRPr="00000000">
        <w:rPr>
          <w:rtl w:val="0"/>
        </w:rPr>
        <w:t xml:space="preserve"> Don’t give up. Have faith and keep applying yourself—seek resources, people willing to help, and opportunities. My senior year of undergrad, I applied to over 50 internships in music and couldn’t land one. I took unrelated jobs to build my resume and kept faith. Say yes to opportunities; you never know what connections or information will lead to your next role.</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20:00 Jaimin:</w:t>
      </w:r>
      <w:r w:rsidDel="00000000" w:rsidR="00000000" w:rsidRPr="00000000">
        <w:rPr>
          <w:rtl w:val="0"/>
        </w:rPr>
        <w:t xml:space="preserve"> That’s inspiring advice. Thank you so much for sharing your career journey.</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20:09 Renee:</w:t>
      </w:r>
      <w:r w:rsidDel="00000000" w:rsidR="00000000" w:rsidRPr="00000000">
        <w:rPr>
          <w:rtl w:val="0"/>
        </w:rPr>
        <w:t xml:space="preserve"> Thank you for having me. I’m grateful for Rutgers and the doors it opened, and I’m happy to share my journey.</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