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0:00 - Princess: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r w:rsidDel="00000000" w:rsidR="00000000" w:rsidRPr="00000000">
        <w:rPr>
          <w:rtl w:val="0"/>
        </w:rPr>
        <w:t xml:space="preserve">Hello everyone. Welcome to SC&amp;I career talks, where we connect students with professionals, sharing their real world experiences and career journeys. My name is Princess, and today I'm excited to be joined by Ashante Patterson, who will be sharing insights into her professional path. Ashante earned her undergraduate degree in English with a focus on business and technical writing from the Rutgers School of Arts and Sciences. She later went on to complete her master's degree in Communication and Media with a concentration in Health Communications from the Rutgers School of Communication and Information. She's currently a Communications and Marketing Manager at the Icahn School of Medicine at Mount Sinai. Ashante, thank you so much for taking the time to speak with us today.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0:43 - Ashante:</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rtl w:val="0"/>
        </w:rPr>
        <w:t xml:space="preserve">Thank You! Nice meeting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0:46 - Princess: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 </w:t>
      </w:r>
      <w:r w:rsidDel="00000000" w:rsidR="00000000" w:rsidRPr="00000000">
        <w:rPr>
          <w:rtl w:val="0"/>
        </w:rPr>
        <w:t xml:space="preserve">Nice meeting you as well! L</w:t>
      </w:r>
      <w:r w:rsidDel="00000000" w:rsidR="00000000" w:rsidRPr="00000000">
        <w:rPr>
          <w:rtl w:val="0"/>
        </w:rPr>
        <w:t xml:space="preserve">et's get started. Would you please feel free to introduce yourself and your current role?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0:52 - Ashante: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My name is Ashante Patterson, and I currently work at Mount Sinai Health System for their Icahn School of Medicine. I work for one of their institutes called the Arnhold Institute for Global Health, and I also manage communications for the Department of Global Health and Health Systems Design. I manage communications, do some marketing, and also handle a bit of fundraising, since I have a background in fundraising.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1:19 - Princess:</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r w:rsidDel="00000000" w:rsidR="00000000" w:rsidRPr="00000000">
        <w:rPr>
          <w:rtl w:val="0"/>
        </w:rPr>
        <w:t xml:space="preserve">Wow, that is pretty interesting. It seems like you dabble in different areas on the job, like communications, marketing, and a bit of fundraising. Can you give a little insight into what a typical day looks like in your position?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1:35 - Ashante:</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Yeah, sure. My day to day is pretty different. Some days are really busy and some days are lighter. For the most part, I work on social media, coming up with content and managing posts. I also update content for the website and work on different campaigns.</w:t>
      </w:r>
    </w:p>
    <w:p w:rsidR="00000000" w:rsidDel="00000000" w:rsidP="00000000" w:rsidRDefault="00000000" w:rsidRPr="00000000" w14:paraId="00000018">
      <w:pPr>
        <w:spacing w:after="240" w:before="240" w:lineRule="auto"/>
        <w:rPr/>
      </w:pPr>
      <w:r w:rsidDel="00000000" w:rsidR="00000000" w:rsidRPr="00000000">
        <w:rPr>
          <w:rtl w:val="0"/>
        </w:rPr>
        <w:t xml:space="preserve"> Since I do have a fundraising background, I also help with fundraising campaigns. I actually started in fundraising before moving into communications. When I was originally hired, I was brought on in a communications role, but once they learned about my fundraising background, they wanted me to help build up their fundraising efforts at the institute.</w:t>
      </w:r>
    </w:p>
    <w:p w:rsidR="00000000" w:rsidDel="00000000" w:rsidP="00000000" w:rsidRDefault="00000000" w:rsidRPr="00000000" w14:paraId="00000019">
      <w:pPr>
        <w:spacing w:after="240" w:before="240" w:lineRule="auto"/>
        <w:rPr/>
      </w:pPr>
      <w:r w:rsidDel="00000000" w:rsidR="00000000" w:rsidRPr="00000000">
        <w:rPr>
          <w:rtl w:val="0"/>
        </w:rPr>
        <w:t xml:space="preserve"> I also assist with fundraising campaigns, write blogs, and post blog content. It is a lot of different work, but it is mostly communications-based. I also work with different departments across Mount Sinai. Mount Sinai is a large organization, so I collaborate with different departments on things like promoting events as well.</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2:41 - Princess:</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That’s </w:t>
      </w:r>
      <w:r w:rsidDel="00000000" w:rsidR="00000000" w:rsidRPr="00000000">
        <w:rPr>
          <w:rtl w:val="0"/>
        </w:rPr>
        <w:t xml:space="preserve">interesting! So, I know you mentioned you did fundraising before going into communications. Was there anything that you kind of did that sort of got you interested in fundraising during your undergraduate years, or even beforehand?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2:58 - Ashante:</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Yeah, I actually kind of got into fundraising by accident.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When I was at Rutgers, I was interning with the American Autism Association in Manhattan. The position was a research and fundraising internship, but I thought it would be more research-based because I thought I wanted to go into research. However, it was actually more fundraising than research, so I got involved with both.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Through that internship, I was able to help with different campaigns and fundraising efforts. That is when I started realizing that I enjoyed raising money, especially for a cause, and being able to have an impact. With fundraising, you are helping support meaningful work and proving that impact through the funds you raise. So that's something that I liked, and I kind of wanted to stick with that.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In the positions I held afterward, while working in fundraising, I was also always involved in communications. That is how I eventually ended up in communications with fundraising, because I always ended up doing both.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4:00 - Princess:</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It is definitely true that you can start a new activity or venture and find that it introduces you to a whole different sort of career path than you expected. You were mentioning your time at Rutgers. Could you please tell us a little bit more about your academic background and how that prepared you for your professional career in communications and marketing.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4:27 - Ashante:</w:t>
      </w: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 Sure. At Rutgers, I got my bachelor’s degree and I was studying English. Originally, I wanted to go into research, but once I realized I was not very good at statistics, I had to move away from that path. I realized that I was actually good at writing and that I enjoyed reading, so I decided to change my major and go into English.</w:t>
      </w:r>
    </w:p>
    <w:p w:rsidR="00000000" w:rsidDel="00000000" w:rsidP="00000000" w:rsidRDefault="00000000" w:rsidRPr="00000000" w14:paraId="0000002F">
      <w:pPr>
        <w:spacing w:after="240" w:before="240" w:lineRule="auto"/>
        <w:rPr/>
      </w:pPr>
      <w:r w:rsidDel="00000000" w:rsidR="00000000" w:rsidRPr="00000000">
        <w:rPr>
          <w:rtl w:val="0"/>
        </w:rPr>
        <w:t xml:space="preserve"> They also had a minor called Business &amp; Technical Writing. I’m not sure if they still have that now, but I thought it was really beneficial for me because I wanted to go into writing and communications. I thought having both the English background and the business and technical writing skill set would be great, since it could lead to things like proposal writing or grant writing which I tried to prepare for in advance.</w:t>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 While I was at Rutgers, I attended career fairs, completed internships, and stayed really active on campus, trying to learn as much as I could within the English major. That helped me a lot in my career because having that writing background is really useful for things like writing campaigns, writing blogs, and just being able to communicate creatively. Those were all skills I developed through the English major.</w:t>
      </w:r>
    </w:p>
    <w:p w:rsidR="00000000" w:rsidDel="00000000" w:rsidP="00000000" w:rsidRDefault="00000000" w:rsidRPr="00000000" w14:paraId="00000032">
      <w:pPr>
        <w:spacing w:after="240" w:before="240" w:lineRule="auto"/>
        <w:rPr/>
      </w:pPr>
      <w:r w:rsidDel="00000000" w:rsidR="00000000" w:rsidRPr="00000000">
        <w:rPr>
          <w:rtl w:val="0"/>
        </w:rPr>
        <w:t xml:space="preserve"> Later on, I returned to Rutgers and earned the Master of Communication and Media (MCM) degree. That program helped me a lot because it allowed me to transition more into a communications role. At the time, I was working heavily in fundraising, and it was a little difficult to move fully into communications because of that background. The program helped me learn more about marketing and the ins and outs of communications, and it also helped strengthen my writing. I really enjoyed that program, and I am glad I was a part of it.</w:t>
      </w: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6:28 - Princess:</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That's amazing and knowing how to find your strong suits and how to pivot into the career that you're ultimately wanting to break into is definitely an important skill to have, especially those communication skills that you were able to build throughout your education. So thank you for that insight. I'm kind of curious, was there any particular turning point or defining moment in your career that got you to where you are now, especially in a manager position?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6:56 - Ashante:</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 So, I would definitely say my master’s degree. As I mentioned, earlier in my career I worked much more in fundraising, and many of my positions were fundraising-based. I was actually working at Rutgers before I got my master’s. While I was in the communication program, I was also working at Rutgers at the same time, but the role I had there was actually a fundraising role. I was working in areas like alumni relations and fundraising.</w:t>
      </w:r>
    </w:p>
    <w:p w:rsidR="00000000" w:rsidDel="00000000" w:rsidP="00000000" w:rsidRDefault="00000000" w:rsidRPr="00000000" w14:paraId="0000003B">
      <w:pPr>
        <w:spacing w:after="240" w:before="240" w:lineRule="auto"/>
        <w:rPr/>
      </w:pPr>
      <w:r w:rsidDel="00000000" w:rsidR="00000000" w:rsidRPr="00000000">
        <w:rPr>
          <w:rtl w:val="0"/>
        </w:rPr>
        <w:t xml:space="preserve"> So, in order for me to fully transition into communications, at the time I felt that the best way to do that was to get a degree in communication so I could show that, even though I was doing communications work in my job, I also had the academic background in communications. I knew I wanted to go into healthcare communication, which is why I chose the health communication track.</w:t>
      </w:r>
    </w:p>
    <w:p w:rsidR="00000000" w:rsidDel="00000000" w:rsidP="00000000" w:rsidRDefault="00000000" w:rsidRPr="00000000" w14:paraId="0000003C">
      <w:pPr>
        <w:spacing w:after="240" w:before="240" w:lineRule="auto"/>
        <w:rPr/>
      </w:pPr>
      <w:r w:rsidDel="00000000" w:rsidR="00000000" w:rsidRPr="00000000">
        <w:rPr>
          <w:rtl w:val="0"/>
        </w:rPr>
        <w:t xml:space="preserve"> That was kind of a defining moment for me, when I realized that I really wanted to branch out more into communications and move into a higher role in that field. That is why I decided to enroll in the master’s program.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8:03 - Princess:</w:t>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Interesting! I wanted to ask, how did you figure out that you wanted to go into more of the healthcare side of communications? Especially since I know there are so many different fields and domains that you could work in. Was it your interest in research that got you interested in working in healthcare from a communication standpoint?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8:21 - Ashante:</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Right, so originally, I started off in research, mostly focusing on medical conditions and working with doctors on research related to heart disease and diabetes. Once I realized that was not really my path, I started thinking about whether there was a way to bring research and communications together.</w:t>
      </w:r>
    </w:p>
    <w:p w:rsidR="00000000" w:rsidDel="00000000" w:rsidP="00000000" w:rsidRDefault="00000000" w:rsidRPr="00000000" w14:paraId="00000045">
      <w:pPr>
        <w:spacing w:after="240" w:before="240" w:lineRule="auto"/>
        <w:rPr/>
      </w:pPr>
      <w:r w:rsidDel="00000000" w:rsidR="00000000" w:rsidRPr="00000000">
        <w:rPr>
          <w:rtl w:val="0"/>
        </w:rPr>
        <w:t xml:space="preserve"> That is when I became interested in healthcare communications. I figured that if I could get a degree in communications and work within the healthcare sector, I could bring those interests together. Now that I work in healthcare, I can write about these health conditions and help promote the importance of going to the doctor, getting checkups, and learning more about issues like heart disease and diabetes. These are conditions that affect many people, especially within the Black community.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9:10 - Princess:</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That's amazing. Wow. I know you mentioned some of the sort of obstacles you faced during your education with trying to pivot into communications. Were there any obstacles you encountered during your career, and how did you sort of overcome that?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9:28 - Ashante:</w:t>
      </w: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t xml:space="preserve"> At the beginning of my career, some of the organizations I worked for were not very financially stable, and I ended up getting laid off twice back to back. That was a really challenging time because I would start one job, get laid off, then start another one and get laid off again. There was a period where it was just difficult for me to find work.</w:t>
      </w:r>
    </w:p>
    <w:p w:rsidR="00000000" w:rsidDel="00000000" w:rsidP="00000000" w:rsidRDefault="00000000" w:rsidRPr="00000000" w14:paraId="0000004E">
      <w:pPr>
        <w:spacing w:after="240" w:before="240" w:lineRule="auto"/>
        <w:rPr/>
      </w:pPr>
      <w:r w:rsidDel="00000000" w:rsidR="00000000" w:rsidRPr="00000000">
        <w:rPr>
          <w:rtl w:val="0"/>
        </w:rPr>
        <w:t xml:space="preserve"> That was definitely an obstacle for me because I did not know which direction to take. This was before I started my master’s program, and I was unsure whether I should stay in fundraising, move into healthcare, work in higher education, or continue in the nonprofit sector.</w:t>
      </w:r>
    </w:p>
    <w:p w:rsidR="00000000" w:rsidDel="00000000" w:rsidP="00000000" w:rsidRDefault="00000000" w:rsidRPr="00000000" w14:paraId="0000004F">
      <w:pPr>
        <w:spacing w:after="240" w:before="240" w:lineRule="auto"/>
        <w:rPr/>
      </w:pPr>
      <w:r w:rsidDel="00000000" w:rsidR="00000000" w:rsidRPr="00000000">
        <w:rPr>
          <w:rtl w:val="0"/>
        </w:rPr>
        <w:t xml:space="preserve"> At the time, I felt that moving away from nonprofits might be the best option because of the layoffs, and I wanted to work somewhere with better financial stability. But I did enjoy working at the nonprofits. That was around the time when I enrolled in my master’s program and started working at Rutgers, and eventually I transitioned into healthcare.</w:t>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10:30 - Princess:</w:t>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T</w:t>
      </w:r>
      <w:r w:rsidDel="00000000" w:rsidR="00000000" w:rsidRPr="00000000">
        <w:rPr>
          <w:rtl w:val="0"/>
        </w:rPr>
        <w:t xml:space="preserve">hat's a great story. Definitely inspirational. I know there's a lot of uncertainty within the job market now, but it's definitely great that you were able to find your place within your career. So, one of the last questions is, what sort of advice would you give to aspiring young professionals in your field, or Rutgers SC&amp;I students who are looking to break into communications?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bCs w:val="1"/>
          <w:rtl w:val="0"/>
        </w:rPr>
        <w:t xml:space="preserve">10:56 - Ashante:</w:t>
      </w: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 One of the biggest pieces of advice I would give is to focus on networking and getting to know as many people as you can at SC&amp;I.</w:t>
      </w:r>
    </w:p>
    <w:p w:rsidR="00000000" w:rsidDel="00000000" w:rsidP="00000000" w:rsidRDefault="00000000" w:rsidRPr="00000000" w14:paraId="0000005B">
      <w:pPr>
        <w:spacing w:after="240" w:before="240" w:lineRule="auto"/>
        <w:rPr/>
      </w:pPr>
      <w:r w:rsidDel="00000000" w:rsidR="00000000" w:rsidRPr="00000000">
        <w:rPr>
          <w:rtl w:val="0"/>
        </w:rPr>
        <w:t xml:space="preserve"> You never know who knows someone else or who might be able to connect you with an opportunity to network. So definitely attending career fairs and working on building relationships is something I think is very important, especially as a student. Sometimes, you might not realize how important it is, but building relationships and being part of a community can really help your career.</w:t>
      </w:r>
    </w:p>
    <w:p w:rsidR="00000000" w:rsidDel="00000000" w:rsidP="00000000" w:rsidRDefault="00000000" w:rsidRPr="00000000" w14:paraId="0000005C">
      <w:pPr>
        <w:spacing w:after="240" w:before="240" w:lineRule="auto"/>
        <w:rPr/>
      </w:pPr>
      <w:r w:rsidDel="00000000" w:rsidR="00000000" w:rsidRPr="00000000">
        <w:rPr>
          <w:rtl w:val="0"/>
        </w:rPr>
        <w:t xml:space="preserve"> Another piece of advice is to strengthen your writing skills. Even if that means taking separate courses outside of Rutgers, it can be very helpful. When I was a student, I took courses at Rutgers and also took courses outside of Rutgers to strengthen my writing and editing. If you can develop strong writing and editing skills, that will take you far. Being able to write clearly, communicate with stakeholders, and build good networking skills are all really valuable for students entering the field and good advice for students.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bCs w:val="1"/>
          <w:rtl w:val="0"/>
        </w:rPr>
        <w:t xml:space="preserve">12:14 - Princess:</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That's amazing. I would say writing is such a valuable skill, and it is something you will need in almost any role you want to break into.</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Thank you so much for taking the time to speak with us today. I know our students will gain a lot of valuable insight from what you had to share and just hearing about your career journey and experiences. So thank you so much for that.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bCs w:val="1"/>
          <w:rtl w:val="0"/>
        </w:rPr>
        <w:t xml:space="preserve">12:34 - Ashante:</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Thank you. It was great meeting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